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2D" w:rsidP="0061782D" w:rsidRDefault="0061782D" w14:paraId="2894470D" w14:textId="77777777">
      <w:pPr>
        <w:spacing w:line="240" w:lineRule="atLeast"/>
        <w:jc w:val="center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2</w:t>
      </w:r>
      <w:r w:rsidRPr="001A1A4A">
        <w:rPr>
          <w:rFonts w:ascii="Arial" w:hAnsi="Arial" w:cs="Arial"/>
          <w:b/>
        </w:rPr>
        <w:t xml:space="preserve"> Formulario De Participación Personas </w:t>
      </w:r>
      <w:r>
        <w:rPr>
          <w:rFonts w:ascii="Arial" w:hAnsi="Arial" w:cs="Arial"/>
          <w:b/>
        </w:rPr>
        <w:t>Jurídicas</w:t>
      </w:r>
    </w:p>
    <w:p w:rsidR="0061782D" w:rsidP="0061782D" w:rsidRDefault="0061782D" w14:paraId="5B767970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="0061782D" w:rsidP="0061782D" w:rsidRDefault="0061782D" w14:paraId="6B1DB4F9" w14:textId="77777777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Generales</w:t>
      </w:r>
    </w:p>
    <w:p w:rsidR="0061782D" w:rsidP="0061782D" w:rsidRDefault="0061782D" w14:paraId="6DB494E3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Pr="001A1A4A" w:rsidR="0061782D" w:rsidP="0061782D" w:rsidRDefault="0061782D" w14:paraId="43C0BFFA" w14:textId="77777777">
      <w:pPr>
        <w:spacing w:line="240" w:lineRule="atLeast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>Nombre de la Convocatoria</w:t>
      </w:r>
      <w:r>
        <w:rPr>
          <w:rFonts w:ascii="Arial" w:hAnsi="Arial" w:cs="Arial"/>
          <w:b/>
        </w:rPr>
        <w:t>:</w:t>
      </w:r>
    </w:p>
    <w:p w:rsidRPr="001A1A4A" w:rsidR="0061782D" w:rsidP="0061782D" w:rsidRDefault="0061782D" w14:paraId="5491A8DE" w14:textId="77777777">
      <w:pPr>
        <w:spacing w:line="240" w:lineRule="atLeast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>Área a la que aplica</w:t>
      </w:r>
      <w:r>
        <w:rPr>
          <w:rFonts w:ascii="Arial" w:hAnsi="Arial" w:cs="Arial"/>
          <w:b/>
        </w:rPr>
        <w:t>:</w:t>
      </w:r>
    </w:p>
    <w:p w:rsidRPr="001A1A4A" w:rsidR="0061782D" w:rsidP="0061782D" w:rsidRDefault="0061782D" w14:paraId="73083EB0" w14:textId="77777777">
      <w:pPr>
        <w:spacing w:line="240" w:lineRule="atLeast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>Título del proyecto o de la Obra</w:t>
      </w:r>
      <w:r>
        <w:rPr>
          <w:rFonts w:ascii="Arial" w:hAnsi="Arial" w:cs="Arial"/>
          <w:b/>
        </w:rPr>
        <w:t>:</w:t>
      </w:r>
    </w:p>
    <w:p w:rsidRPr="001A1A4A" w:rsidR="0061782D" w:rsidP="0061782D" w:rsidRDefault="0061782D" w14:paraId="1E59D150" w14:textId="77777777">
      <w:pPr>
        <w:spacing w:line="240" w:lineRule="atLeast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>Nombre del autor</w:t>
      </w:r>
      <w:r>
        <w:rPr>
          <w:rFonts w:ascii="Arial" w:hAnsi="Arial" w:cs="Arial"/>
          <w:b/>
        </w:rPr>
        <w:t>:</w:t>
      </w:r>
    </w:p>
    <w:p w:rsidRPr="001A1A4A" w:rsidR="0061782D" w:rsidP="0061782D" w:rsidRDefault="0061782D" w14:paraId="76BFA8C6" w14:textId="77777777">
      <w:pPr>
        <w:spacing w:line="240" w:lineRule="atLeast"/>
        <w:rPr>
          <w:rFonts w:ascii="Arial" w:hAnsi="Arial" w:cs="Arial"/>
        </w:rPr>
      </w:pPr>
    </w:p>
    <w:p w:rsidR="0061782D" w:rsidP="0061782D" w:rsidRDefault="0061782D" w14:paraId="31BAB568" w14:textId="77777777">
      <w:pPr>
        <w:spacing w:line="240" w:lineRule="atLeast"/>
        <w:rPr>
          <w:rFonts w:ascii="Arial" w:hAnsi="Arial" w:cs="Arial"/>
        </w:rPr>
      </w:pPr>
    </w:p>
    <w:p w:rsidR="0061782D" w:rsidP="0061782D" w:rsidRDefault="0061782D" w14:paraId="62CE2BD3" w14:textId="77777777">
      <w:pPr>
        <w:spacing w:line="240" w:lineRule="atLeast"/>
        <w:jc w:val="center"/>
        <w:rPr>
          <w:rFonts w:ascii="Arial" w:hAnsi="Arial" w:cs="Arial"/>
        </w:rPr>
      </w:pPr>
      <w:r w:rsidRPr="001A1A4A">
        <w:rPr>
          <w:rFonts w:ascii="Arial" w:hAnsi="Arial" w:cs="Arial"/>
          <w:b/>
        </w:rPr>
        <w:t>Información de Identificación</w:t>
      </w:r>
    </w:p>
    <w:p w:rsidRPr="001A1A4A" w:rsidR="0061782D" w:rsidP="0061782D" w:rsidRDefault="0061782D" w14:paraId="1A741DB7" w14:textId="77777777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  <w:r w:rsidRPr="001A1A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la Entidad</w:t>
      </w:r>
      <w:r w:rsidRPr="001A1A4A">
        <w:rPr>
          <w:rFonts w:ascii="Arial" w:hAnsi="Arial" w:cs="Arial"/>
          <w:b/>
        </w:rPr>
        <w:t>:</w:t>
      </w:r>
    </w:p>
    <w:p w:rsidR="0061782D" w:rsidP="0061782D" w:rsidRDefault="0061782D" w14:paraId="73A4A3B5" w14:textId="77777777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Registro Único Tributario</w:t>
      </w:r>
      <w:r w:rsidRPr="001A1A4A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                                </w:t>
      </w:r>
    </w:p>
    <w:p w:rsidRPr="001A1A4A" w:rsidR="0061782D" w:rsidP="0061782D" w:rsidRDefault="0061782D" w14:paraId="0E2959BB" w14:textId="77777777">
      <w:pPr>
        <w:spacing w:line="240" w:lineRule="atLeast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 xml:space="preserve">Dirección: </w:t>
      </w:r>
    </w:p>
    <w:p w:rsidRPr="001A1A4A" w:rsidR="0061782D" w:rsidP="0061782D" w:rsidRDefault="0061782D" w14:paraId="636421E4" w14:textId="77777777">
      <w:pPr>
        <w:spacing w:line="240" w:lineRule="atLeast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>Teléfono:</w:t>
      </w:r>
    </w:p>
    <w:p w:rsidRPr="001A1A4A" w:rsidR="0061782D" w:rsidP="0061782D" w:rsidRDefault="0061782D" w14:paraId="13750232" w14:textId="77777777">
      <w:pPr>
        <w:spacing w:line="240" w:lineRule="atLeast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 xml:space="preserve">Correo Electrónico: </w:t>
      </w:r>
    </w:p>
    <w:p w:rsidR="0061782D" w:rsidP="0061782D" w:rsidRDefault="0061782D" w14:paraId="0AE1EDE4" w14:textId="77777777">
      <w:pPr>
        <w:spacing w:line="240" w:lineRule="atLeast"/>
        <w:rPr>
          <w:rFonts w:ascii="Arial" w:hAnsi="Arial" w:cs="Arial"/>
        </w:rPr>
      </w:pPr>
    </w:p>
    <w:p w:rsidR="0061782D" w:rsidP="0061782D" w:rsidRDefault="0061782D" w14:paraId="1870005F" w14:textId="77777777">
      <w:pPr>
        <w:spacing w:line="240" w:lineRule="atLeast"/>
        <w:rPr>
          <w:rFonts w:ascii="Arial" w:hAnsi="Arial" w:cs="Arial"/>
        </w:rPr>
      </w:pPr>
      <w:r w:rsidRPr="00105399">
        <w:rPr>
          <w:rFonts w:ascii="Arial" w:hAnsi="Arial" w:cs="Arial"/>
          <w:b/>
        </w:rPr>
        <w:t>Nota.</w:t>
      </w:r>
      <w:r>
        <w:rPr>
          <w:rFonts w:ascii="Arial" w:hAnsi="Arial" w:cs="Arial"/>
        </w:rPr>
        <w:t xml:space="preserve"> Para soportar la identificación del proponte adjuntar.</w:t>
      </w:r>
    </w:p>
    <w:p w:rsidR="0061782D" w:rsidP="0061782D" w:rsidRDefault="0061782D" w14:paraId="1BCB0D5D" w14:textId="77777777">
      <w:pPr>
        <w:pStyle w:val="Prrafodelista"/>
        <w:numPr>
          <w:ilvl w:val="0"/>
          <w:numId w:val="29"/>
        </w:numPr>
        <w:spacing w:line="240" w:lineRule="atLeast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>Fotocopia de cedula de identidad en formato PDF</w:t>
      </w:r>
      <w:r>
        <w:rPr>
          <w:rFonts w:ascii="Arial" w:hAnsi="Arial" w:cs="Arial"/>
          <w:sz w:val="20"/>
          <w:szCs w:val="20"/>
        </w:rPr>
        <w:t xml:space="preserve"> del representante legal</w:t>
      </w:r>
    </w:p>
    <w:p w:rsidRPr="00590C6C" w:rsidR="0061782D" w:rsidP="0061782D" w:rsidRDefault="0061782D" w14:paraId="57CC5BE3" w14:textId="77777777">
      <w:pPr>
        <w:pStyle w:val="Prrafodelista"/>
        <w:numPr>
          <w:ilvl w:val="0"/>
          <w:numId w:val="29"/>
        </w:num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Cámara y Comercio vigente</w:t>
      </w:r>
    </w:p>
    <w:p w:rsidRPr="00590C6C" w:rsidR="0061782D" w:rsidP="0061782D" w:rsidRDefault="0061782D" w14:paraId="55EDE8A8" w14:textId="77777777">
      <w:pPr>
        <w:pStyle w:val="Prrafodelista"/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>Certificado de Vecindad para municipios diferentes a Ibagué que acredite su residencia, si quiere optar por los cinco puntos adicionales.</w:t>
      </w:r>
    </w:p>
    <w:p w:rsidR="0061782D" w:rsidP="0061782D" w:rsidRDefault="0061782D" w14:paraId="23036307" w14:textId="77777777">
      <w:pPr>
        <w:spacing w:line="240" w:lineRule="atLeast"/>
        <w:rPr>
          <w:rFonts w:ascii="Arial" w:hAnsi="Arial" w:cs="Arial"/>
        </w:rPr>
      </w:pPr>
    </w:p>
    <w:p w:rsidR="0061782D" w:rsidP="0061782D" w:rsidRDefault="0061782D" w14:paraId="53FACFE5" w14:textId="77777777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La Propuesta</w:t>
      </w:r>
    </w:p>
    <w:p w:rsidR="0061782D" w:rsidP="0061782D" w:rsidRDefault="0061782D" w14:paraId="5806618D" w14:textId="77777777">
      <w:pPr>
        <w:spacing w:line="240" w:lineRule="atLeast"/>
        <w:rPr>
          <w:rFonts w:ascii="Arial" w:hAnsi="Arial" w:cs="Arial"/>
        </w:rPr>
      </w:pPr>
    </w:p>
    <w:p w:rsidRPr="00105399" w:rsidR="0061782D" w:rsidP="0061782D" w:rsidRDefault="0061782D" w14:paraId="07D94481" w14:textId="77777777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Perfil </w:t>
      </w:r>
      <w:r w:rsidRPr="00105399">
        <w:rPr>
          <w:rFonts w:ascii="Arial" w:hAnsi="Arial" w:cs="Arial"/>
        </w:rPr>
        <w:t>(Máximo</w:t>
      </w:r>
      <w:r>
        <w:rPr>
          <w:rFonts w:ascii="Arial" w:hAnsi="Arial" w:cs="Arial"/>
        </w:rPr>
        <w:t xml:space="preserve"> 200 palabras)</w:t>
      </w:r>
    </w:p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61782D" w:rsidTr="00477729" w14:paraId="035E0B4A" w14:textId="77777777">
        <w:trPr>
          <w:trHeight w:val="1755"/>
        </w:trPr>
        <w:tc>
          <w:tcPr>
            <w:tcW w:w="9157" w:type="dxa"/>
          </w:tcPr>
          <w:p w:rsidR="0061782D" w:rsidP="00477729" w:rsidRDefault="0061782D" w14:paraId="3525BA04" w14:textId="7777777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782D" w:rsidP="0061782D" w:rsidRDefault="0061782D" w14:paraId="49E3D592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="0061782D" w:rsidP="0061782D" w:rsidRDefault="0061782D" w14:paraId="44852B03" w14:textId="77777777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Descripción de la Propuesta </w:t>
      </w:r>
      <w:r w:rsidRPr="00105399">
        <w:rPr>
          <w:rFonts w:ascii="Arial" w:hAnsi="Arial" w:cs="Arial"/>
        </w:rPr>
        <w:t>(Máximo</w:t>
      </w:r>
      <w:r>
        <w:rPr>
          <w:rFonts w:ascii="Arial" w:hAnsi="Arial" w:cs="Arial"/>
        </w:rPr>
        <w:t xml:space="preserve"> 4</w:t>
      </w:r>
      <w:r w:rsidRPr="00105399">
        <w:rPr>
          <w:rFonts w:ascii="Arial" w:hAnsi="Arial" w:cs="Arial"/>
        </w:rPr>
        <w:t>00 palabra)</w:t>
      </w:r>
    </w:p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61782D" w:rsidTr="00477729" w14:paraId="1D5B1B73" w14:textId="77777777">
        <w:trPr>
          <w:trHeight w:val="1755"/>
        </w:trPr>
        <w:tc>
          <w:tcPr>
            <w:tcW w:w="9157" w:type="dxa"/>
          </w:tcPr>
          <w:p w:rsidR="0061782D" w:rsidP="00477729" w:rsidRDefault="0061782D" w14:paraId="43CFFE49" w14:textId="7777777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1A1A4A" w:rsidR="0061782D" w:rsidP="0061782D" w:rsidRDefault="0061782D" w14:paraId="4B38D7F4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="0061782D" w:rsidP="0061782D" w:rsidRDefault="0061782D" w14:paraId="5EC188ED" w14:textId="77777777">
      <w:pPr>
        <w:spacing w:line="240" w:lineRule="atLeast"/>
        <w:rPr>
          <w:rFonts w:ascii="Arial" w:hAnsi="Arial" w:cs="Arial"/>
          <w:b/>
        </w:rPr>
      </w:pPr>
      <w:r w:rsidRPr="006F13E3">
        <w:rPr>
          <w:rFonts w:ascii="Arial" w:hAnsi="Arial" w:cs="Arial"/>
          <w:b/>
        </w:rPr>
        <w:t>Justificación de la propuesta postulada</w:t>
      </w:r>
      <w:r>
        <w:rPr>
          <w:rFonts w:ascii="Arial" w:hAnsi="Arial" w:cs="Arial"/>
          <w:b/>
        </w:rPr>
        <w:t xml:space="preserve"> </w:t>
      </w:r>
      <w:r w:rsidRPr="00105399">
        <w:rPr>
          <w:rFonts w:ascii="Arial" w:hAnsi="Arial" w:cs="Arial"/>
        </w:rPr>
        <w:t>(Máximo</w:t>
      </w:r>
      <w:r>
        <w:rPr>
          <w:rFonts w:ascii="Arial" w:hAnsi="Arial" w:cs="Arial"/>
        </w:rPr>
        <w:t xml:space="preserve"> 4</w:t>
      </w:r>
      <w:r w:rsidRPr="00105399">
        <w:rPr>
          <w:rFonts w:ascii="Arial" w:hAnsi="Arial" w:cs="Arial"/>
        </w:rPr>
        <w:t>00 palabra</w:t>
      </w:r>
      <w:r>
        <w:rPr>
          <w:rFonts w:ascii="Arial" w:hAnsi="Arial" w:cs="Arial"/>
        </w:rPr>
        <w:t>s</w:t>
      </w:r>
      <w:r w:rsidRPr="00105399">
        <w:rPr>
          <w:rFonts w:ascii="Arial" w:hAnsi="Arial" w:cs="Arial"/>
        </w:rPr>
        <w:t>)</w:t>
      </w:r>
    </w:p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61782D" w:rsidTr="00477729" w14:paraId="69BE306B" w14:textId="77777777">
        <w:trPr>
          <w:trHeight w:val="1755"/>
        </w:trPr>
        <w:tc>
          <w:tcPr>
            <w:tcW w:w="9157" w:type="dxa"/>
          </w:tcPr>
          <w:p w:rsidR="0061782D" w:rsidP="00477729" w:rsidRDefault="0061782D" w14:paraId="41AECB68" w14:textId="7777777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1A1A4A" w:rsidR="0061782D" w:rsidP="0061782D" w:rsidRDefault="0061782D" w14:paraId="40545854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="0061782D" w:rsidP="0061782D" w:rsidRDefault="0061782D" w14:paraId="7ECD7816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Pr="00105399" w:rsidR="0061782D" w:rsidP="0061782D" w:rsidRDefault="0061782D" w14:paraId="2B84E193" w14:textId="77777777">
      <w:pPr>
        <w:spacing w:line="240" w:lineRule="atLeast"/>
        <w:rPr>
          <w:rFonts w:ascii="Arial" w:hAnsi="Arial" w:cs="Arial"/>
        </w:rPr>
      </w:pPr>
      <w:r w:rsidRPr="006F13E3">
        <w:rPr>
          <w:rFonts w:ascii="Arial" w:hAnsi="Arial" w:cs="Arial"/>
          <w:b/>
          <w:bCs/>
        </w:rPr>
        <w:t xml:space="preserve">Descripción de la </w:t>
      </w:r>
      <w:r>
        <w:rPr>
          <w:rFonts w:ascii="Arial" w:hAnsi="Arial" w:cs="Arial"/>
          <w:b/>
          <w:bCs/>
        </w:rPr>
        <w:t>T</w:t>
      </w:r>
      <w:r w:rsidRPr="006F13E3">
        <w:rPr>
          <w:rFonts w:ascii="Arial" w:hAnsi="Arial" w:cs="Arial"/>
          <w:b/>
          <w:bCs/>
        </w:rPr>
        <w:t>rayectoria</w:t>
      </w:r>
      <w:r>
        <w:rPr>
          <w:rFonts w:ascii="Arial" w:hAnsi="Arial" w:cs="Arial"/>
          <w:b/>
          <w:bCs/>
        </w:rPr>
        <w:t xml:space="preserve"> </w:t>
      </w:r>
      <w:r w:rsidRPr="00105399">
        <w:rPr>
          <w:rFonts w:ascii="Arial" w:hAnsi="Arial" w:cs="Arial"/>
        </w:rPr>
        <w:t>(Máximo</w:t>
      </w:r>
      <w:r>
        <w:rPr>
          <w:rFonts w:ascii="Arial" w:hAnsi="Arial" w:cs="Arial"/>
        </w:rPr>
        <w:t xml:space="preserve"> 200 palabras)</w:t>
      </w:r>
    </w:p>
    <w:p w:rsidR="0061782D" w:rsidP="0061782D" w:rsidRDefault="0061782D" w14:paraId="23CE885D" w14:textId="77777777">
      <w:pPr>
        <w:spacing w:line="240" w:lineRule="atLeast"/>
        <w:rPr>
          <w:rFonts w:ascii="Arial" w:hAnsi="Arial" w:cs="Arial"/>
          <w:b/>
        </w:rPr>
      </w:pPr>
    </w:p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61782D" w:rsidTr="00477729" w14:paraId="7BD3C97A" w14:textId="77777777">
        <w:trPr>
          <w:trHeight w:val="1755"/>
        </w:trPr>
        <w:tc>
          <w:tcPr>
            <w:tcW w:w="9157" w:type="dxa"/>
          </w:tcPr>
          <w:p w:rsidR="0061782D" w:rsidP="00477729" w:rsidRDefault="0061782D" w14:paraId="455227F5" w14:textId="7777777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1A1A4A" w:rsidR="0061782D" w:rsidP="0061782D" w:rsidRDefault="0061782D" w14:paraId="06E5479B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="0061782D" w:rsidP="0061782D" w:rsidRDefault="0061782D" w14:paraId="24F8C992" w14:textId="77777777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Nota: </w:t>
      </w:r>
      <w:r w:rsidRPr="00105399">
        <w:rPr>
          <w:rFonts w:ascii="Arial" w:hAnsi="Arial" w:cs="Arial"/>
        </w:rPr>
        <w:t>Adjuntar en un solo PDF los archivos de soporte</w:t>
      </w:r>
      <w:r>
        <w:rPr>
          <w:rFonts w:ascii="Arial" w:hAnsi="Arial" w:cs="Arial"/>
          <w:b/>
        </w:rPr>
        <w:t xml:space="preserve"> </w:t>
      </w:r>
      <w:r w:rsidRPr="00105399">
        <w:rPr>
          <w:rFonts w:ascii="Arial" w:hAnsi="Arial" w:cs="Arial"/>
        </w:rPr>
        <w:t>se pueden incluir certificados, fotografías</w:t>
      </w:r>
    </w:p>
    <w:p w:rsidR="0061782D" w:rsidP="0061782D" w:rsidRDefault="0061782D" w14:paraId="7759ABB8" w14:textId="77777777">
      <w:pPr>
        <w:spacing w:line="240" w:lineRule="atLeast"/>
        <w:rPr>
          <w:rFonts w:ascii="Arial" w:hAnsi="Arial" w:cs="Arial"/>
        </w:rPr>
      </w:pPr>
    </w:p>
    <w:p w:rsidR="0061782D" w:rsidP="0061782D" w:rsidRDefault="0061782D" w14:paraId="461DAF33" w14:textId="77777777">
      <w:pPr>
        <w:spacing w:line="240" w:lineRule="atLeast"/>
        <w:rPr>
          <w:rFonts w:ascii="Arial" w:hAnsi="Arial" w:cs="Arial"/>
        </w:rPr>
      </w:pPr>
      <w:r w:rsidRPr="0070128C">
        <w:rPr>
          <w:rFonts w:ascii="Arial" w:hAnsi="Arial" w:cs="Arial"/>
          <w:b/>
        </w:rPr>
        <w:t>Firma del proponente</w:t>
      </w:r>
      <w:r>
        <w:rPr>
          <w:rFonts w:ascii="Arial" w:hAnsi="Arial" w:cs="Arial"/>
        </w:rPr>
        <w:t xml:space="preserve">: </w:t>
      </w:r>
    </w:p>
    <w:p w:rsidR="0061782D" w:rsidP="0061782D" w:rsidRDefault="0061782D" w14:paraId="7BD70D04" w14:textId="77777777">
      <w:pPr>
        <w:spacing w:line="240" w:lineRule="atLeast"/>
        <w:rPr>
          <w:rFonts w:ascii="Arial" w:hAnsi="Arial" w:cs="Arial"/>
        </w:rPr>
      </w:pPr>
    </w:p>
    <w:p w:rsidR="0061782D" w:rsidP="0061782D" w:rsidRDefault="0061782D" w14:paraId="041B5C53" w14:textId="77777777">
      <w:pPr>
        <w:spacing w:line="240" w:lineRule="atLeast"/>
        <w:jc w:val="both"/>
        <w:rPr>
          <w:rFonts w:ascii="Arial" w:hAnsi="Arial" w:cs="Arial"/>
        </w:rPr>
      </w:pPr>
      <w:r w:rsidRPr="0070128C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Este formulario debe ser guardado en PDF con la respectiva firma y enviado al correo previsto para esta convocatoria con los soportes correspondientes</w:t>
      </w:r>
    </w:p>
    <w:p w:rsidR="0061782D" w:rsidP="0061782D" w:rsidRDefault="0061782D" w14:paraId="28B19806" w14:textId="77777777">
      <w:pPr>
        <w:spacing w:line="240" w:lineRule="atLeast"/>
        <w:rPr>
          <w:rFonts w:ascii="Arial" w:hAnsi="Arial" w:cs="Arial"/>
        </w:rPr>
      </w:pPr>
    </w:p>
    <w:p w:rsidR="0061782D" w:rsidP="0061782D" w:rsidRDefault="0061782D" w14:paraId="4021D6AD" w14:textId="77777777">
      <w:pPr>
        <w:spacing w:line="240" w:lineRule="atLeast"/>
        <w:rPr>
          <w:rFonts w:ascii="Arial" w:hAnsi="Arial" w:cs="Arial"/>
        </w:rPr>
      </w:pPr>
    </w:p>
    <w:p w:rsidRPr="00590C6C" w:rsidR="0061782D" w:rsidP="0061782D" w:rsidRDefault="0061782D" w14:paraId="6D358309" w14:textId="77777777">
      <w:pPr>
        <w:spacing w:line="240" w:lineRule="atLeast"/>
        <w:rPr>
          <w:rFonts w:ascii="Arial" w:hAnsi="Arial" w:cs="Arial"/>
        </w:rPr>
      </w:pPr>
      <w:r w:rsidRPr="00590C6C">
        <w:rPr>
          <w:rFonts w:ascii="Arial" w:hAnsi="Arial" w:cs="Arial"/>
          <w:b/>
        </w:rPr>
        <w:t>Observaciones a tener en cuenta en su propuesta</w:t>
      </w:r>
      <w:r w:rsidRPr="00590C6C">
        <w:rPr>
          <w:rFonts w:ascii="Arial" w:hAnsi="Arial" w:cs="Arial"/>
        </w:rPr>
        <w:t xml:space="preserve">: </w:t>
      </w:r>
    </w:p>
    <w:p w:rsidRPr="00590C6C" w:rsidR="0061782D" w:rsidP="0061782D" w:rsidRDefault="0061782D" w14:paraId="38F0E875" w14:textId="77777777">
      <w:pPr>
        <w:spacing w:line="240" w:lineRule="atLeast"/>
        <w:rPr>
          <w:rFonts w:ascii="Arial" w:hAnsi="Arial" w:cs="Arial"/>
        </w:rPr>
      </w:pPr>
    </w:p>
    <w:p w:rsidRPr="00590C6C" w:rsidR="0061782D" w:rsidP="0061782D" w:rsidRDefault="0061782D" w14:paraId="0D129178" w14:textId="5A29F3C6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59E55F22" w:rsidR="0061782D">
        <w:rPr>
          <w:rFonts w:ascii="Arial" w:hAnsi="Arial" w:cs="Arial"/>
          <w:sz w:val="20"/>
          <w:szCs w:val="20"/>
        </w:rPr>
        <w:t>Para la categoría de creación en música se debe adjuntar el audio en formato MP</w:t>
      </w:r>
      <w:r w:rsidRPr="59E55F22" w:rsidR="4FE36040">
        <w:rPr>
          <w:rFonts w:ascii="Arial" w:hAnsi="Arial" w:cs="Arial"/>
          <w:sz w:val="20"/>
          <w:szCs w:val="20"/>
        </w:rPr>
        <w:t>3</w:t>
      </w:r>
      <w:r w:rsidRPr="59E55F22" w:rsidR="0061782D">
        <w:rPr>
          <w:rFonts w:ascii="Arial" w:hAnsi="Arial" w:cs="Arial"/>
          <w:sz w:val="20"/>
          <w:szCs w:val="20"/>
        </w:rPr>
        <w:t xml:space="preserve"> de la creación musical.</w:t>
      </w:r>
    </w:p>
    <w:p w:rsidRPr="00590C6C" w:rsidR="0061782D" w:rsidP="0061782D" w:rsidRDefault="0061782D" w14:paraId="1C636E94" w14:textId="77777777">
      <w:pPr>
        <w:spacing w:line="240" w:lineRule="atLeast"/>
        <w:jc w:val="both"/>
        <w:rPr>
          <w:rFonts w:ascii="Arial" w:hAnsi="Arial" w:cs="Arial"/>
          <w:lang w:val="es-MX"/>
        </w:rPr>
      </w:pPr>
    </w:p>
    <w:p w:rsidRPr="00590C6C" w:rsidR="0061782D" w:rsidP="0061782D" w:rsidRDefault="0061782D" w14:paraId="2D95F045" w14:textId="77777777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>Las propuestas de las artes escénicas deben tener una duración entre siete y diez minutos como máximo</w:t>
      </w:r>
    </w:p>
    <w:p w:rsidRPr="00590C6C" w:rsidR="0061782D" w:rsidP="0061782D" w:rsidRDefault="0061782D" w14:paraId="6C2F4C00" w14:textId="77777777">
      <w:pPr>
        <w:spacing w:line="240" w:lineRule="atLeast"/>
        <w:jc w:val="both"/>
        <w:rPr>
          <w:rFonts w:ascii="Arial" w:hAnsi="Arial" w:cs="Arial"/>
          <w:lang w:val="es-MX"/>
        </w:rPr>
      </w:pPr>
    </w:p>
    <w:p w:rsidRPr="00590C6C" w:rsidR="0061782D" w:rsidP="0061782D" w:rsidRDefault="0061782D" w14:paraId="6D837A08" w14:textId="77777777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 xml:space="preserve">Las propuestas de cinematografía para creación de </w:t>
      </w:r>
      <w:proofErr w:type="spellStart"/>
      <w:r w:rsidRPr="00590C6C">
        <w:rPr>
          <w:rFonts w:ascii="Arial" w:hAnsi="Arial" w:cs="Arial"/>
          <w:sz w:val="20"/>
          <w:szCs w:val="20"/>
        </w:rPr>
        <w:t>filminuto</w:t>
      </w:r>
      <w:proofErr w:type="spellEnd"/>
      <w:r w:rsidRPr="00590C6C">
        <w:rPr>
          <w:rFonts w:ascii="Arial" w:hAnsi="Arial" w:cs="Arial"/>
          <w:sz w:val="20"/>
          <w:szCs w:val="20"/>
        </w:rPr>
        <w:t xml:space="preserve"> documental y ficción deben tener una duración máxima de 60 segundo incluido créditos</w:t>
      </w:r>
    </w:p>
    <w:p w:rsidRPr="00590C6C" w:rsidR="0061782D" w:rsidP="0061782D" w:rsidRDefault="0061782D" w14:paraId="67ED839C" w14:textId="77777777">
      <w:pPr>
        <w:spacing w:line="240" w:lineRule="atLeast"/>
        <w:jc w:val="both"/>
        <w:rPr>
          <w:rFonts w:ascii="Arial" w:hAnsi="Arial" w:cs="Arial"/>
          <w:lang w:val="es-MX"/>
        </w:rPr>
      </w:pPr>
    </w:p>
    <w:p w:rsidRPr="00590C6C" w:rsidR="0061782D" w:rsidP="0061782D" w:rsidRDefault="0061782D" w14:paraId="1DDED782" w14:textId="77777777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>Las propuestas para circulación de contenidos Cortometrajes tolimenses de ficción y documental deben tener una duración mínima de siete (7) minutos. (Decreto 2211 del 2017 por el cual se reglamenta la duración de un cortometraje de cine en Colombia)</w:t>
      </w:r>
    </w:p>
    <w:p w:rsidRPr="00590C6C" w:rsidR="0061782D" w:rsidP="0061782D" w:rsidRDefault="0061782D" w14:paraId="08FE55EB" w14:textId="77777777">
      <w:pPr>
        <w:spacing w:line="240" w:lineRule="atLeast"/>
        <w:jc w:val="both"/>
        <w:rPr>
          <w:rFonts w:ascii="Arial" w:hAnsi="Arial" w:cs="Arial"/>
          <w:lang w:val="es-MX"/>
        </w:rPr>
      </w:pPr>
    </w:p>
    <w:p w:rsidRPr="0070128C" w:rsidR="0061782D" w:rsidP="0061782D" w:rsidRDefault="0061782D" w14:paraId="2032DAFC" w14:textId="77777777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</w:rPr>
      </w:pPr>
      <w:r w:rsidRPr="0070128C">
        <w:rPr>
          <w:rFonts w:ascii="Arial" w:hAnsi="Arial" w:cs="Arial"/>
          <w:sz w:val="20"/>
          <w:szCs w:val="20"/>
        </w:rPr>
        <w:t>Para la categoría de circulación de cortometrajes de ficción y documental adjuntar link del material audiovisual que se presenta a la convocatoria para que los jurados pueden evaluar la pertinencia regional y los demás ítems para circular el material</w:t>
      </w:r>
    </w:p>
    <w:p w:rsidRPr="00AC5CF6" w:rsidR="0061782D" w:rsidP="0061782D" w:rsidRDefault="0061782D" w14:paraId="75AC5D2A" w14:textId="77777777">
      <w:pPr>
        <w:spacing w:line="240" w:lineRule="atLeast"/>
        <w:rPr>
          <w:rFonts w:ascii="Arial" w:hAnsi="Arial" w:cs="Arial"/>
        </w:rPr>
      </w:pPr>
      <w:bookmarkStart w:name="_GoBack" w:id="0"/>
      <w:bookmarkEnd w:id="0"/>
    </w:p>
    <w:p w:rsidR="001A1A4A" w:rsidP="00D605FA" w:rsidRDefault="001A1A4A" w14:paraId="59550BF9" w14:textId="3DF4EA06">
      <w:pPr>
        <w:spacing w:line="240" w:lineRule="atLeast"/>
        <w:rPr>
          <w:rFonts w:ascii="Arial" w:hAnsi="Arial" w:cs="Arial"/>
        </w:rPr>
      </w:pPr>
    </w:p>
    <w:p w:rsidR="00DF1BB9" w:rsidP="00D605FA" w:rsidRDefault="00DF1BB9" w14:paraId="2C415967" w14:textId="620F8381">
      <w:pPr>
        <w:spacing w:line="240" w:lineRule="atLeast"/>
        <w:rPr>
          <w:rFonts w:ascii="Arial" w:hAnsi="Arial" w:cs="Arial"/>
        </w:rPr>
      </w:pPr>
    </w:p>
    <w:sectPr w:rsidR="00DF1BB9">
      <w:headerReference w:type="default" r:id="rId7"/>
      <w:footerReference w:type="default" r:id="rId8"/>
      <w:pgSz w:w="12242" w:h="15842" w:orient="portrait"/>
      <w:pgMar w:top="141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47" w:rsidRDefault="00C07947" w14:paraId="23B9BE27" w14:textId="77777777">
      <w:r>
        <w:separator/>
      </w:r>
    </w:p>
  </w:endnote>
  <w:endnote w:type="continuationSeparator" w:id="0">
    <w:p w:rsidR="00C07947" w:rsidRDefault="00C07947" w14:paraId="21A038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FE" w:rsidRDefault="00050DFE" w14:paraId="08BB69DC" w14:textId="77777777">
    <w:pPr>
      <w:tabs>
        <w:tab w:val="left" w:pos="1155"/>
        <w:tab w:val="center" w:pos="4419"/>
        <w:tab w:val="right" w:pos="8838"/>
      </w:tabs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“</w:t>
    </w:r>
    <w:r>
      <w:rPr>
        <w:b/>
        <w:i/>
        <w:sz w:val="22"/>
        <w:szCs w:val="22"/>
      </w:rPr>
      <w:t>EL TOLIMA NOS UNE</w:t>
    </w:r>
    <w:r>
      <w:rPr>
        <w:b/>
        <w:i/>
        <w:sz w:val="28"/>
        <w:szCs w:val="28"/>
      </w:rPr>
      <w:t>”</w:t>
    </w:r>
  </w:p>
  <w:p w:rsidR="00050DFE" w:rsidRDefault="00050DFE" w14:paraId="18D8DB6A" w14:textId="77777777">
    <w:pPr>
      <w:tabs>
        <w:tab w:val="left" w:pos="1155"/>
        <w:tab w:val="center" w:pos="4419"/>
        <w:tab w:val="right" w:pos="8838"/>
      </w:tabs>
      <w:jc w:val="center"/>
      <w:rPr>
        <w:i/>
      </w:rPr>
    </w:pPr>
    <w:r>
      <w:rPr>
        <w:i/>
      </w:rPr>
      <w:t>Ibagué – Colombia, Teatro Tolima 3 piso Tel: (8)2610328</w:t>
    </w:r>
  </w:p>
  <w:p w:rsidR="00050DFE" w:rsidRDefault="00050DFE" w14:paraId="526637B7" w14:textId="77777777">
    <w:pPr>
      <w:tabs>
        <w:tab w:val="center" w:pos="4419"/>
        <w:tab w:val="right" w:pos="8838"/>
      </w:tabs>
      <w:jc w:val="center"/>
      <w:rPr>
        <w:rFonts w:ascii="Calibri" w:hAnsi="Calibri" w:eastAsia="Calibri" w:cs="Calibri"/>
        <w:sz w:val="22"/>
        <w:szCs w:val="22"/>
      </w:rPr>
    </w:pPr>
    <w:r>
      <w:rPr>
        <w:rFonts w:ascii="Calibri" w:hAnsi="Calibri" w:eastAsia="Calibri" w:cs="Calibri"/>
        <w:sz w:val="22"/>
        <w:szCs w:val="22"/>
      </w:rPr>
      <w:t>Ibagué - Tolima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47" w:rsidRDefault="00C07947" w14:paraId="68E46AD8" w14:textId="77777777">
      <w:r>
        <w:separator/>
      </w:r>
    </w:p>
  </w:footnote>
  <w:footnote w:type="continuationSeparator" w:id="0">
    <w:p w:rsidR="00C07947" w:rsidRDefault="00C07947" w14:paraId="4A2378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50DFE" w:rsidP="00FA0858" w:rsidRDefault="00050DFE" w14:paraId="1DF0A7DB" w14:textId="2EDAB678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8840"/>
      </w:tabs>
      <w:spacing w:line="276" w:lineRule="auto"/>
      <w:rPr>
        <w:rFonts w:ascii="Arial" w:hAnsi="Arial" w:eastAsia="Arial" w:cs="Arial"/>
        <w:i/>
        <w:sz w:val="16"/>
        <w:szCs w:val="16"/>
      </w:rPr>
    </w:pPr>
    <w:r>
      <w:rPr>
        <w:b/>
        <w:bCs/>
        <w:noProof/>
        <w:lang w:val="es-CO"/>
      </w:rPr>
      <w:drawing>
        <wp:anchor distT="0" distB="0" distL="114300" distR="114300" simplePos="0" relativeHeight="251660288" behindDoc="0" locked="0" layoutInCell="1" allowOverlap="1" wp14:anchorId="44C91755" wp14:editId="1F75E6FE">
          <wp:simplePos x="0" y="0"/>
          <wp:positionH relativeFrom="margin">
            <wp:posOffset>-461010</wp:posOffset>
          </wp:positionH>
          <wp:positionV relativeFrom="paragraph">
            <wp:posOffset>128109</wp:posOffset>
          </wp:positionV>
          <wp:extent cx="1625600" cy="5429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eastAsia="Arial" w:cs="Arial"/>
        <w:i/>
        <w:sz w:val="16"/>
        <w:szCs w:val="16"/>
      </w:rPr>
      <w:tab/>
    </w:r>
    <w:r w:rsidR="59E55F22">
      <w:rPr/>
      <w:t/>
    </w:r>
  </w:p>
  <w:tbl>
    <w:tblPr>
      <w:tblStyle w:val="a"/>
      <w:tblW w:w="15251" w:type="dxa"/>
      <w:tblInd w:w="-689" w:type="dxa"/>
      <w:tblLayout w:type="fixed"/>
      <w:tblLook w:val="0000" w:firstRow="0" w:lastRow="0" w:firstColumn="0" w:lastColumn="0" w:noHBand="0" w:noVBand="0"/>
    </w:tblPr>
    <w:tblGrid>
      <w:gridCol w:w="2404"/>
      <w:gridCol w:w="5022"/>
      <w:gridCol w:w="5022"/>
      <w:gridCol w:w="2803"/>
    </w:tblGrid>
    <w:tr w:rsidR="00050DFE" w:rsidTr="59E55F22" w14:paraId="0B9BBB65" w14:textId="77777777">
      <w:trPr>
        <w:trHeight w:val="1134"/>
      </w:trPr>
      <w:tc>
        <w:tcPr>
          <w:tcW w:w="2404" w:type="dxa"/>
          <w:tcMar/>
        </w:tcPr>
        <w:p w:rsidR="00050DFE" w:rsidRDefault="00050DFE" w14:paraId="34642D1D" w14:textId="5724C3F8">
          <w:pPr>
            <w:keepNext/>
            <w:keepLines/>
            <w:spacing w:before="40" w:line="276" w:lineRule="auto"/>
            <w:jc w:val="center"/>
            <w:rPr>
              <w:rFonts w:ascii="Calibri" w:hAnsi="Calibri" w:eastAsia="Calibri" w:cs="Calibri"/>
              <w:color w:val="2E74B5"/>
              <w:sz w:val="26"/>
              <w:szCs w:val="26"/>
            </w:rPr>
          </w:pPr>
        </w:p>
      </w:tc>
      <w:tc>
        <w:tcPr>
          <w:tcW w:w="5022" w:type="dxa"/>
          <w:tcMar/>
        </w:tcPr>
        <w:p w:rsidR="00050DFE" w:rsidRDefault="00050DFE" w14:paraId="238C0B77" w14:textId="777777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/>
            </w:rPr>
          </w:pPr>
        </w:p>
        <w:p w:rsidR="00050DFE" w:rsidRDefault="00050DFE" w14:paraId="7FE1D828" w14:textId="777777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/>
            </w:rPr>
          </w:pPr>
        </w:p>
        <w:p w:rsidR="00050DFE" w:rsidRDefault="00050DFE" w14:paraId="02237FFD" w14:textId="4EA08A2E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Gobernación Del Tolima</w:t>
          </w:r>
        </w:p>
        <w:p w:rsidR="00050DFE" w:rsidRDefault="00050DFE" w14:paraId="26F1C735" w14:textId="63C071BB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Secretaria De Educación Y Cultura</w:t>
          </w:r>
        </w:p>
        <w:p w:rsidR="00050DFE" w:rsidRDefault="00050DFE" w14:paraId="2473FBDF" w14:textId="3EC2D82E">
          <w:pPr>
            <w:tabs>
              <w:tab w:val="left" w:pos="1545"/>
              <w:tab w:val="center" w:pos="2405"/>
              <w:tab w:val="center" w:pos="4419"/>
              <w:tab w:val="right" w:pos="8838"/>
            </w:tabs>
            <w:jc w:val="center"/>
            <w:rPr>
              <w:rFonts w:ascii="Calibri" w:hAnsi="Calibri" w:eastAsia="Calibri" w:cs="Calibri"/>
            </w:rPr>
          </w:pPr>
          <w:r>
            <w:rPr>
              <w:rFonts w:ascii="Arial" w:hAnsi="Arial" w:eastAsia="Arial" w:cs="Arial"/>
              <w:b/>
            </w:rPr>
            <w:t>Dirección De Cultura</w:t>
          </w:r>
        </w:p>
      </w:tc>
      <w:tc>
        <w:tcPr>
          <w:tcW w:w="5022" w:type="dxa"/>
          <w:tcMar/>
        </w:tcPr>
        <w:p w:rsidR="00050DFE" w:rsidRDefault="00050DFE" w14:paraId="10926CA9" w14:textId="4463157E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eastAsia="Calibri" w:cs="Calibri"/>
            </w:rPr>
          </w:pPr>
        </w:p>
        <w:p w:rsidR="00050DFE" w:rsidRDefault="00050DFE" w14:paraId="5C5F5048" w14:textId="7777777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eastAsia="Calibri" w:cs="Calibri"/>
              <w:b/>
              <w:sz w:val="22"/>
              <w:szCs w:val="22"/>
            </w:rPr>
          </w:pPr>
        </w:p>
      </w:tc>
      <w:tc>
        <w:tcPr>
          <w:tcW w:w="2803" w:type="dxa"/>
          <w:tcMar/>
          <w:vAlign w:val="center"/>
        </w:tcPr>
        <w:p w:rsidR="00050DFE" w:rsidRDefault="00050DFE" w14:paraId="4F97BF89" w14:textId="7777777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eastAsia="Calibri" w:cs="Calibri"/>
            </w:rPr>
          </w:pPr>
          <w:r>
            <w:rPr>
              <w:noProof/>
              <w:lang w:val="es-CO"/>
            </w:rPr>
            <w:drawing>
              <wp:inline distT="0" distB="0" distL="0" distR="0" wp14:anchorId="7C3A98E9" wp14:editId="6F090B77">
                <wp:extent cx="793052" cy="787400"/>
                <wp:effectExtent l="0" t="0" r="0" b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29037" t="9257" r="64971" b="801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052" cy="787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50DFE" w:rsidRDefault="00050DFE" w14:paraId="7070D640" w14:textId="7D0959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FE1"/>
    <w:multiLevelType w:val="hybridMultilevel"/>
    <w:tmpl w:val="CCE632B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BC4ED9"/>
    <w:multiLevelType w:val="hybridMultilevel"/>
    <w:tmpl w:val="0CE89A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17D0"/>
    <w:multiLevelType w:val="hybridMultilevel"/>
    <w:tmpl w:val="62A26006"/>
    <w:lvl w:ilvl="0" w:tplc="286E7C6E"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spacing w:val="-25"/>
        <w:w w:val="100"/>
        <w:sz w:val="22"/>
        <w:szCs w:val="22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995F98"/>
    <w:multiLevelType w:val="hybridMultilevel"/>
    <w:tmpl w:val="21B09D72"/>
    <w:lvl w:ilvl="0" w:tplc="ACCE022A">
      <w:numFmt w:val="bullet"/>
      <w:lvlText w:val="●"/>
      <w:lvlJc w:val="left"/>
      <w:pPr>
        <w:ind w:left="1322" w:hanging="361"/>
      </w:pPr>
      <w:rPr>
        <w:rFonts w:hint="default" w:ascii="Arial" w:hAnsi="Arial" w:eastAsia="Arial" w:cs="Arial"/>
        <w:b/>
        <w:bCs/>
        <w:spacing w:val="-20"/>
        <w:w w:val="100"/>
        <w:sz w:val="18"/>
        <w:szCs w:val="18"/>
        <w:lang w:val="es-ES" w:eastAsia="es-ES" w:bidi="es-ES"/>
      </w:rPr>
    </w:lvl>
    <w:lvl w:ilvl="1" w:tplc="68D2DF1A">
      <w:numFmt w:val="bullet"/>
      <w:lvlText w:val="•"/>
      <w:lvlJc w:val="left"/>
      <w:pPr>
        <w:ind w:left="2220" w:hanging="361"/>
      </w:pPr>
      <w:rPr>
        <w:rFonts w:hint="default"/>
        <w:lang w:val="es-ES" w:eastAsia="es-ES" w:bidi="es-ES"/>
      </w:rPr>
    </w:lvl>
    <w:lvl w:ilvl="2" w:tplc="8D0ED752">
      <w:numFmt w:val="bullet"/>
      <w:lvlText w:val="•"/>
      <w:lvlJc w:val="left"/>
      <w:pPr>
        <w:ind w:left="3120" w:hanging="361"/>
      </w:pPr>
      <w:rPr>
        <w:rFonts w:hint="default"/>
        <w:lang w:val="es-ES" w:eastAsia="es-ES" w:bidi="es-ES"/>
      </w:rPr>
    </w:lvl>
    <w:lvl w:ilvl="3" w:tplc="0980F7B2">
      <w:numFmt w:val="bullet"/>
      <w:lvlText w:val="•"/>
      <w:lvlJc w:val="left"/>
      <w:pPr>
        <w:ind w:left="4020" w:hanging="361"/>
      </w:pPr>
      <w:rPr>
        <w:rFonts w:hint="default"/>
        <w:lang w:val="es-ES" w:eastAsia="es-ES" w:bidi="es-ES"/>
      </w:rPr>
    </w:lvl>
    <w:lvl w:ilvl="4" w:tplc="049051AE">
      <w:numFmt w:val="bullet"/>
      <w:lvlText w:val="•"/>
      <w:lvlJc w:val="left"/>
      <w:pPr>
        <w:ind w:left="4920" w:hanging="361"/>
      </w:pPr>
      <w:rPr>
        <w:rFonts w:hint="default"/>
        <w:lang w:val="es-ES" w:eastAsia="es-ES" w:bidi="es-ES"/>
      </w:rPr>
    </w:lvl>
    <w:lvl w:ilvl="5" w:tplc="0F326552">
      <w:numFmt w:val="bullet"/>
      <w:lvlText w:val="•"/>
      <w:lvlJc w:val="left"/>
      <w:pPr>
        <w:ind w:left="5820" w:hanging="361"/>
      </w:pPr>
      <w:rPr>
        <w:rFonts w:hint="default"/>
        <w:lang w:val="es-ES" w:eastAsia="es-ES" w:bidi="es-ES"/>
      </w:rPr>
    </w:lvl>
    <w:lvl w:ilvl="6" w:tplc="6CF67A18">
      <w:numFmt w:val="bullet"/>
      <w:lvlText w:val="•"/>
      <w:lvlJc w:val="left"/>
      <w:pPr>
        <w:ind w:left="6720" w:hanging="361"/>
      </w:pPr>
      <w:rPr>
        <w:rFonts w:hint="default"/>
        <w:lang w:val="es-ES" w:eastAsia="es-ES" w:bidi="es-ES"/>
      </w:rPr>
    </w:lvl>
    <w:lvl w:ilvl="7" w:tplc="920C3F1E">
      <w:numFmt w:val="bullet"/>
      <w:lvlText w:val="•"/>
      <w:lvlJc w:val="left"/>
      <w:pPr>
        <w:ind w:left="7620" w:hanging="361"/>
      </w:pPr>
      <w:rPr>
        <w:rFonts w:hint="default"/>
        <w:lang w:val="es-ES" w:eastAsia="es-ES" w:bidi="es-ES"/>
      </w:rPr>
    </w:lvl>
    <w:lvl w:ilvl="8" w:tplc="B4A0E030">
      <w:numFmt w:val="bullet"/>
      <w:lvlText w:val="•"/>
      <w:lvlJc w:val="left"/>
      <w:pPr>
        <w:ind w:left="8520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16091646"/>
    <w:multiLevelType w:val="hybridMultilevel"/>
    <w:tmpl w:val="778E1880"/>
    <w:lvl w:ilvl="0" w:tplc="286E7C6E">
      <w:numFmt w:val="bullet"/>
      <w:lvlText w:val="●"/>
      <w:lvlJc w:val="left"/>
      <w:pPr>
        <w:ind w:left="1322" w:hanging="361"/>
      </w:pPr>
      <w:rPr>
        <w:rFonts w:hint="default" w:ascii="Arial" w:hAnsi="Arial" w:eastAsia="Arial" w:cs="Arial"/>
        <w:spacing w:val="-25"/>
        <w:w w:val="100"/>
        <w:sz w:val="22"/>
        <w:szCs w:val="22"/>
        <w:lang w:val="es-ES" w:eastAsia="es-ES" w:bidi="es-ES"/>
      </w:rPr>
    </w:lvl>
    <w:lvl w:ilvl="1" w:tplc="1B1C88EE">
      <w:numFmt w:val="bullet"/>
      <w:lvlText w:val="•"/>
      <w:lvlJc w:val="left"/>
      <w:pPr>
        <w:ind w:left="2220" w:hanging="361"/>
      </w:pPr>
      <w:rPr>
        <w:rFonts w:hint="default"/>
        <w:lang w:val="es-ES" w:eastAsia="es-ES" w:bidi="es-ES"/>
      </w:rPr>
    </w:lvl>
    <w:lvl w:ilvl="2" w:tplc="A2727AE2">
      <w:numFmt w:val="bullet"/>
      <w:lvlText w:val="•"/>
      <w:lvlJc w:val="left"/>
      <w:pPr>
        <w:ind w:left="3120" w:hanging="361"/>
      </w:pPr>
      <w:rPr>
        <w:rFonts w:hint="default"/>
        <w:lang w:val="es-ES" w:eastAsia="es-ES" w:bidi="es-ES"/>
      </w:rPr>
    </w:lvl>
    <w:lvl w:ilvl="3" w:tplc="A8A8E16E">
      <w:numFmt w:val="bullet"/>
      <w:lvlText w:val="•"/>
      <w:lvlJc w:val="left"/>
      <w:pPr>
        <w:ind w:left="4020" w:hanging="361"/>
      </w:pPr>
      <w:rPr>
        <w:rFonts w:hint="default"/>
        <w:lang w:val="es-ES" w:eastAsia="es-ES" w:bidi="es-ES"/>
      </w:rPr>
    </w:lvl>
    <w:lvl w:ilvl="4" w:tplc="C62AF62A">
      <w:numFmt w:val="bullet"/>
      <w:lvlText w:val="•"/>
      <w:lvlJc w:val="left"/>
      <w:pPr>
        <w:ind w:left="4920" w:hanging="361"/>
      </w:pPr>
      <w:rPr>
        <w:rFonts w:hint="default"/>
        <w:lang w:val="es-ES" w:eastAsia="es-ES" w:bidi="es-ES"/>
      </w:rPr>
    </w:lvl>
    <w:lvl w:ilvl="5" w:tplc="62724E36">
      <w:numFmt w:val="bullet"/>
      <w:lvlText w:val="•"/>
      <w:lvlJc w:val="left"/>
      <w:pPr>
        <w:ind w:left="5820" w:hanging="361"/>
      </w:pPr>
      <w:rPr>
        <w:rFonts w:hint="default"/>
        <w:lang w:val="es-ES" w:eastAsia="es-ES" w:bidi="es-ES"/>
      </w:rPr>
    </w:lvl>
    <w:lvl w:ilvl="6" w:tplc="FC7EF49E">
      <w:numFmt w:val="bullet"/>
      <w:lvlText w:val="•"/>
      <w:lvlJc w:val="left"/>
      <w:pPr>
        <w:ind w:left="6720" w:hanging="361"/>
      </w:pPr>
      <w:rPr>
        <w:rFonts w:hint="default"/>
        <w:lang w:val="es-ES" w:eastAsia="es-ES" w:bidi="es-ES"/>
      </w:rPr>
    </w:lvl>
    <w:lvl w:ilvl="7" w:tplc="F5B6DAFA">
      <w:numFmt w:val="bullet"/>
      <w:lvlText w:val="•"/>
      <w:lvlJc w:val="left"/>
      <w:pPr>
        <w:ind w:left="7620" w:hanging="361"/>
      </w:pPr>
      <w:rPr>
        <w:rFonts w:hint="default"/>
        <w:lang w:val="es-ES" w:eastAsia="es-ES" w:bidi="es-ES"/>
      </w:rPr>
    </w:lvl>
    <w:lvl w:ilvl="8" w:tplc="5C9638B4">
      <w:numFmt w:val="bullet"/>
      <w:lvlText w:val="•"/>
      <w:lvlJc w:val="left"/>
      <w:pPr>
        <w:ind w:left="8520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17683853"/>
    <w:multiLevelType w:val="hybridMultilevel"/>
    <w:tmpl w:val="30CC5F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204895"/>
    <w:multiLevelType w:val="hybridMultilevel"/>
    <w:tmpl w:val="1E6EEC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76AFB"/>
    <w:multiLevelType w:val="hybridMultilevel"/>
    <w:tmpl w:val="FA2AB362"/>
    <w:lvl w:ilvl="0" w:tplc="EDB85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43E51"/>
    <w:multiLevelType w:val="hybridMultilevel"/>
    <w:tmpl w:val="D80A72D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EE7AC4"/>
    <w:multiLevelType w:val="hybridMultilevel"/>
    <w:tmpl w:val="E30AAD7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B0282C"/>
    <w:multiLevelType w:val="hybridMultilevel"/>
    <w:tmpl w:val="44AAA99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7180F"/>
    <w:multiLevelType w:val="hybridMultilevel"/>
    <w:tmpl w:val="B86EF6D4"/>
    <w:lvl w:ilvl="0" w:tplc="D3724C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AF7056F"/>
    <w:multiLevelType w:val="hybridMultilevel"/>
    <w:tmpl w:val="B8F0863A"/>
    <w:lvl w:ilvl="0" w:tplc="D874850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094129"/>
    <w:multiLevelType w:val="hybridMultilevel"/>
    <w:tmpl w:val="08CCC09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0918E4"/>
    <w:multiLevelType w:val="hybridMultilevel"/>
    <w:tmpl w:val="4ECEAC8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811616"/>
    <w:multiLevelType w:val="hybridMultilevel"/>
    <w:tmpl w:val="A51EE2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0FD3"/>
    <w:multiLevelType w:val="hybridMultilevel"/>
    <w:tmpl w:val="8D32630C"/>
    <w:lvl w:ilvl="0" w:tplc="26C0E5BE">
      <w:start w:val="1"/>
      <w:numFmt w:val="upperRoman"/>
      <w:lvlText w:val="%1."/>
      <w:lvlJc w:val="left"/>
      <w:pPr>
        <w:ind w:left="1683" w:hanging="721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s-ES" w:bidi="es-ES"/>
      </w:rPr>
    </w:lvl>
    <w:lvl w:ilvl="1" w:tplc="4ACCF998">
      <w:numFmt w:val="bullet"/>
      <w:lvlText w:val="•"/>
      <w:lvlJc w:val="left"/>
      <w:pPr>
        <w:ind w:left="2544" w:hanging="721"/>
      </w:pPr>
      <w:rPr>
        <w:rFonts w:hint="default"/>
        <w:lang w:val="es-ES" w:eastAsia="es-ES" w:bidi="es-ES"/>
      </w:rPr>
    </w:lvl>
    <w:lvl w:ilvl="2" w:tplc="FF424B4E">
      <w:numFmt w:val="bullet"/>
      <w:lvlText w:val="•"/>
      <w:lvlJc w:val="left"/>
      <w:pPr>
        <w:ind w:left="3408" w:hanging="721"/>
      </w:pPr>
      <w:rPr>
        <w:rFonts w:hint="default"/>
        <w:lang w:val="es-ES" w:eastAsia="es-ES" w:bidi="es-ES"/>
      </w:rPr>
    </w:lvl>
    <w:lvl w:ilvl="3" w:tplc="3EFA4978">
      <w:numFmt w:val="bullet"/>
      <w:lvlText w:val="•"/>
      <w:lvlJc w:val="left"/>
      <w:pPr>
        <w:ind w:left="4272" w:hanging="721"/>
      </w:pPr>
      <w:rPr>
        <w:rFonts w:hint="default"/>
        <w:lang w:val="es-ES" w:eastAsia="es-ES" w:bidi="es-ES"/>
      </w:rPr>
    </w:lvl>
    <w:lvl w:ilvl="4" w:tplc="CFC65E00">
      <w:numFmt w:val="bullet"/>
      <w:lvlText w:val="•"/>
      <w:lvlJc w:val="left"/>
      <w:pPr>
        <w:ind w:left="5136" w:hanging="721"/>
      </w:pPr>
      <w:rPr>
        <w:rFonts w:hint="default"/>
        <w:lang w:val="es-ES" w:eastAsia="es-ES" w:bidi="es-ES"/>
      </w:rPr>
    </w:lvl>
    <w:lvl w:ilvl="5" w:tplc="97A8A5D6">
      <w:numFmt w:val="bullet"/>
      <w:lvlText w:val="•"/>
      <w:lvlJc w:val="left"/>
      <w:pPr>
        <w:ind w:left="6000" w:hanging="721"/>
      </w:pPr>
      <w:rPr>
        <w:rFonts w:hint="default"/>
        <w:lang w:val="es-ES" w:eastAsia="es-ES" w:bidi="es-ES"/>
      </w:rPr>
    </w:lvl>
    <w:lvl w:ilvl="6" w:tplc="86EA24A8">
      <w:numFmt w:val="bullet"/>
      <w:lvlText w:val="•"/>
      <w:lvlJc w:val="left"/>
      <w:pPr>
        <w:ind w:left="6864" w:hanging="721"/>
      </w:pPr>
      <w:rPr>
        <w:rFonts w:hint="default"/>
        <w:lang w:val="es-ES" w:eastAsia="es-ES" w:bidi="es-ES"/>
      </w:rPr>
    </w:lvl>
    <w:lvl w:ilvl="7" w:tplc="9782CDB0">
      <w:numFmt w:val="bullet"/>
      <w:lvlText w:val="•"/>
      <w:lvlJc w:val="left"/>
      <w:pPr>
        <w:ind w:left="7728" w:hanging="721"/>
      </w:pPr>
      <w:rPr>
        <w:rFonts w:hint="default"/>
        <w:lang w:val="es-ES" w:eastAsia="es-ES" w:bidi="es-ES"/>
      </w:rPr>
    </w:lvl>
    <w:lvl w:ilvl="8" w:tplc="64CC730A">
      <w:numFmt w:val="bullet"/>
      <w:lvlText w:val="•"/>
      <w:lvlJc w:val="left"/>
      <w:pPr>
        <w:ind w:left="8592" w:hanging="721"/>
      </w:pPr>
      <w:rPr>
        <w:rFonts w:hint="default"/>
        <w:lang w:val="es-ES" w:eastAsia="es-ES" w:bidi="es-ES"/>
      </w:rPr>
    </w:lvl>
  </w:abstractNum>
  <w:abstractNum w:abstractNumId="17" w15:restartNumberingAfterBreak="0">
    <w:nsid w:val="43166422"/>
    <w:multiLevelType w:val="hybridMultilevel"/>
    <w:tmpl w:val="929C07C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AB47D3"/>
    <w:multiLevelType w:val="hybridMultilevel"/>
    <w:tmpl w:val="612AFF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169A1"/>
    <w:multiLevelType w:val="hybridMultilevel"/>
    <w:tmpl w:val="0AF849B8"/>
    <w:lvl w:ilvl="0" w:tplc="83EC6B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7BC1220"/>
    <w:multiLevelType w:val="hybridMultilevel"/>
    <w:tmpl w:val="A8BA95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016D6"/>
    <w:multiLevelType w:val="hybridMultilevel"/>
    <w:tmpl w:val="933860E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982F32"/>
    <w:multiLevelType w:val="hybridMultilevel"/>
    <w:tmpl w:val="94B69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919A8"/>
    <w:multiLevelType w:val="hybridMultilevel"/>
    <w:tmpl w:val="126C33CA"/>
    <w:lvl w:ilvl="0" w:tplc="4F7E0AE6">
      <w:numFmt w:val="bullet"/>
      <w:lvlText w:val="-"/>
      <w:lvlJc w:val="left"/>
      <w:pPr>
        <w:ind w:left="1322" w:hanging="361"/>
      </w:pPr>
      <w:rPr>
        <w:rFonts w:hint="default" w:ascii="Calibri" w:hAnsi="Calibri" w:eastAsia="Calibri" w:cs="Calibri"/>
        <w:spacing w:val="-25"/>
        <w:w w:val="100"/>
        <w:sz w:val="22"/>
        <w:szCs w:val="22"/>
        <w:lang w:val="es-ES" w:eastAsia="es-ES" w:bidi="es-ES"/>
      </w:rPr>
    </w:lvl>
    <w:lvl w:ilvl="1" w:tplc="65A83786">
      <w:numFmt w:val="bullet"/>
      <w:lvlText w:val="•"/>
      <w:lvlJc w:val="left"/>
      <w:pPr>
        <w:ind w:left="2220" w:hanging="361"/>
      </w:pPr>
      <w:rPr>
        <w:rFonts w:hint="default"/>
        <w:lang w:val="es-ES" w:eastAsia="es-ES" w:bidi="es-ES"/>
      </w:rPr>
    </w:lvl>
    <w:lvl w:ilvl="2" w:tplc="6588832E">
      <w:numFmt w:val="bullet"/>
      <w:lvlText w:val="•"/>
      <w:lvlJc w:val="left"/>
      <w:pPr>
        <w:ind w:left="3120" w:hanging="361"/>
      </w:pPr>
      <w:rPr>
        <w:rFonts w:hint="default"/>
        <w:lang w:val="es-ES" w:eastAsia="es-ES" w:bidi="es-ES"/>
      </w:rPr>
    </w:lvl>
    <w:lvl w:ilvl="3" w:tplc="DFAED11C">
      <w:numFmt w:val="bullet"/>
      <w:lvlText w:val="•"/>
      <w:lvlJc w:val="left"/>
      <w:pPr>
        <w:ind w:left="4020" w:hanging="361"/>
      </w:pPr>
      <w:rPr>
        <w:rFonts w:hint="default"/>
        <w:lang w:val="es-ES" w:eastAsia="es-ES" w:bidi="es-ES"/>
      </w:rPr>
    </w:lvl>
    <w:lvl w:ilvl="4" w:tplc="DFE4BC48">
      <w:numFmt w:val="bullet"/>
      <w:lvlText w:val="•"/>
      <w:lvlJc w:val="left"/>
      <w:pPr>
        <w:ind w:left="4920" w:hanging="361"/>
      </w:pPr>
      <w:rPr>
        <w:rFonts w:hint="default"/>
        <w:lang w:val="es-ES" w:eastAsia="es-ES" w:bidi="es-ES"/>
      </w:rPr>
    </w:lvl>
    <w:lvl w:ilvl="5" w:tplc="AF409864">
      <w:numFmt w:val="bullet"/>
      <w:lvlText w:val="•"/>
      <w:lvlJc w:val="left"/>
      <w:pPr>
        <w:ind w:left="5820" w:hanging="361"/>
      </w:pPr>
      <w:rPr>
        <w:rFonts w:hint="default"/>
        <w:lang w:val="es-ES" w:eastAsia="es-ES" w:bidi="es-ES"/>
      </w:rPr>
    </w:lvl>
    <w:lvl w:ilvl="6" w:tplc="A5286704">
      <w:numFmt w:val="bullet"/>
      <w:lvlText w:val="•"/>
      <w:lvlJc w:val="left"/>
      <w:pPr>
        <w:ind w:left="6720" w:hanging="361"/>
      </w:pPr>
      <w:rPr>
        <w:rFonts w:hint="default"/>
        <w:lang w:val="es-ES" w:eastAsia="es-ES" w:bidi="es-ES"/>
      </w:rPr>
    </w:lvl>
    <w:lvl w:ilvl="7" w:tplc="8DCE8842">
      <w:numFmt w:val="bullet"/>
      <w:lvlText w:val="•"/>
      <w:lvlJc w:val="left"/>
      <w:pPr>
        <w:ind w:left="7620" w:hanging="361"/>
      </w:pPr>
      <w:rPr>
        <w:rFonts w:hint="default"/>
        <w:lang w:val="es-ES" w:eastAsia="es-ES" w:bidi="es-ES"/>
      </w:rPr>
    </w:lvl>
    <w:lvl w:ilvl="8" w:tplc="D60E96C8">
      <w:numFmt w:val="bullet"/>
      <w:lvlText w:val="•"/>
      <w:lvlJc w:val="left"/>
      <w:pPr>
        <w:ind w:left="8520" w:hanging="361"/>
      </w:pPr>
      <w:rPr>
        <w:rFonts w:hint="default"/>
        <w:lang w:val="es-ES" w:eastAsia="es-ES" w:bidi="es-ES"/>
      </w:rPr>
    </w:lvl>
  </w:abstractNum>
  <w:abstractNum w:abstractNumId="24" w15:restartNumberingAfterBreak="0">
    <w:nsid w:val="6F8B671C"/>
    <w:multiLevelType w:val="multilevel"/>
    <w:tmpl w:val="B114CCA4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5" w15:restartNumberingAfterBreak="0">
    <w:nsid w:val="73F67E1C"/>
    <w:multiLevelType w:val="hybridMultilevel"/>
    <w:tmpl w:val="7B3AF2C4"/>
    <w:lvl w:ilvl="0" w:tplc="286E7C6E"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spacing w:val="-25"/>
        <w:w w:val="100"/>
        <w:sz w:val="22"/>
        <w:szCs w:val="22"/>
        <w:lang w:val="es-ES" w:eastAsia="es-ES" w:bidi="es-ES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1A3DA4"/>
    <w:multiLevelType w:val="hybridMultilevel"/>
    <w:tmpl w:val="FFC4A540"/>
    <w:lvl w:ilvl="0" w:tplc="080A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7" w15:restartNumberingAfterBreak="0">
    <w:nsid w:val="79592034"/>
    <w:multiLevelType w:val="hybridMultilevel"/>
    <w:tmpl w:val="2FCCEE3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8728A6"/>
    <w:multiLevelType w:val="hybridMultilevel"/>
    <w:tmpl w:val="37484F1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"/>
  </w:num>
  <w:num w:numId="3">
    <w:abstractNumId w:val="11"/>
  </w:num>
  <w:num w:numId="4">
    <w:abstractNumId w:val="26"/>
  </w:num>
  <w:num w:numId="5">
    <w:abstractNumId w:val="12"/>
  </w:num>
  <w:num w:numId="6">
    <w:abstractNumId w:val="24"/>
  </w:num>
  <w:num w:numId="7">
    <w:abstractNumId w:val="20"/>
  </w:num>
  <w:num w:numId="8">
    <w:abstractNumId w:val="6"/>
  </w:num>
  <w:num w:numId="9">
    <w:abstractNumId w:val="15"/>
  </w:num>
  <w:num w:numId="10">
    <w:abstractNumId w:val="19"/>
  </w:num>
  <w:num w:numId="11">
    <w:abstractNumId w:val="7"/>
  </w:num>
  <w:num w:numId="12">
    <w:abstractNumId w:val="18"/>
  </w:num>
  <w:num w:numId="13">
    <w:abstractNumId w:val="10"/>
  </w:num>
  <w:num w:numId="14">
    <w:abstractNumId w:val="4"/>
  </w:num>
  <w:num w:numId="15">
    <w:abstractNumId w:val="23"/>
  </w:num>
  <w:num w:numId="16">
    <w:abstractNumId w:val="3"/>
  </w:num>
  <w:num w:numId="17">
    <w:abstractNumId w:val="16"/>
  </w:num>
  <w:num w:numId="18">
    <w:abstractNumId w:val="5"/>
  </w:num>
  <w:num w:numId="19">
    <w:abstractNumId w:val="17"/>
  </w:num>
  <w:num w:numId="20">
    <w:abstractNumId w:val="9"/>
  </w:num>
  <w:num w:numId="21">
    <w:abstractNumId w:val="13"/>
  </w:num>
  <w:num w:numId="22">
    <w:abstractNumId w:val="14"/>
  </w:num>
  <w:num w:numId="23">
    <w:abstractNumId w:val="8"/>
  </w:num>
  <w:num w:numId="24">
    <w:abstractNumId w:val="21"/>
  </w:num>
  <w:num w:numId="25">
    <w:abstractNumId w:val="25"/>
  </w:num>
  <w:num w:numId="26">
    <w:abstractNumId w:val="2"/>
  </w:num>
  <w:num w:numId="27">
    <w:abstractNumId w:val="28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5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19"/>
    <w:rsid w:val="000213CD"/>
    <w:rsid w:val="00050DFE"/>
    <w:rsid w:val="00054D4A"/>
    <w:rsid w:val="0006323E"/>
    <w:rsid w:val="00063451"/>
    <w:rsid w:val="000A08D4"/>
    <w:rsid w:val="000A664B"/>
    <w:rsid w:val="000C202C"/>
    <w:rsid w:val="000E4209"/>
    <w:rsid w:val="00105399"/>
    <w:rsid w:val="001125F5"/>
    <w:rsid w:val="00120526"/>
    <w:rsid w:val="00120BA1"/>
    <w:rsid w:val="00143E21"/>
    <w:rsid w:val="0015185B"/>
    <w:rsid w:val="001522E9"/>
    <w:rsid w:val="00164FD7"/>
    <w:rsid w:val="00176111"/>
    <w:rsid w:val="001824F1"/>
    <w:rsid w:val="00183522"/>
    <w:rsid w:val="001A1A4A"/>
    <w:rsid w:val="001A7AE3"/>
    <w:rsid w:val="001D7B14"/>
    <w:rsid w:val="001E03C5"/>
    <w:rsid w:val="001F3B9A"/>
    <w:rsid w:val="002204BD"/>
    <w:rsid w:val="0023167D"/>
    <w:rsid w:val="00233060"/>
    <w:rsid w:val="00233A6E"/>
    <w:rsid w:val="00236256"/>
    <w:rsid w:val="00246E28"/>
    <w:rsid w:val="00250023"/>
    <w:rsid w:val="00257785"/>
    <w:rsid w:val="002858A3"/>
    <w:rsid w:val="0029305C"/>
    <w:rsid w:val="002A670E"/>
    <w:rsid w:val="002A7904"/>
    <w:rsid w:val="002B1C56"/>
    <w:rsid w:val="002C591B"/>
    <w:rsid w:val="002D54B8"/>
    <w:rsid w:val="002F4522"/>
    <w:rsid w:val="00300A95"/>
    <w:rsid w:val="00304C0A"/>
    <w:rsid w:val="00315879"/>
    <w:rsid w:val="0033340F"/>
    <w:rsid w:val="003703AD"/>
    <w:rsid w:val="00377F1F"/>
    <w:rsid w:val="00385C9C"/>
    <w:rsid w:val="0039358F"/>
    <w:rsid w:val="003B1032"/>
    <w:rsid w:val="003C2769"/>
    <w:rsid w:val="003C4662"/>
    <w:rsid w:val="003D1222"/>
    <w:rsid w:val="003D6982"/>
    <w:rsid w:val="003E3294"/>
    <w:rsid w:val="003E4469"/>
    <w:rsid w:val="004036B0"/>
    <w:rsid w:val="00445D66"/>
    <w:rsid w:val="00450A9B"/>
    <w:rsid w:val="0045111C"/>
    <w:rsid w:val="004601BA"/>
    <w:rsid w:val="00460312"/>
    <w:rsid w:val="00461D58"/>
    <w:rsid w:val="00461E5A"/>
    <w:rsid w:val="00470A16"/>
    <w:rsid w:val="00473DA6"/>
    <w:rsid w:val="00484208"/>
    <w:rsid w:val="00494E33"/>
    <w:rsid w:val="0049633D"/>
    <w:rsid w:val="004A012D"/>
    <w:rsid w:val="004A1503"/>
    <w:rsid w:val="004A70A8"/>
    <w:rsid w:val="004B3A61"/>
    <w:rsid w:val="004F29D1"/>
    <w:rsid w:val="004F4E40"/>
    <w:rsid w:val="004F52C6"/>
    <w:rsid w:val="00500F71"/>
    <w:rsid w:val="00515284"/>
    <w:rsid w:val="00523CF6"/>
    <w:rsid w:val="00540576"/>
    <w:rsid w:val="00543156"/>
    <w:rsid w:val="00544A4F"/>
    <w:rsid w:val="00562A11"/>
    <w:rsid w:val="005749E8"/>
    <w:rsid w:val="0057764C"/>
    <w:rsid w:val="00590C6C"/>
    <w:rsid w:val="0059766B"/>
    <w:rsid w:val="005C1421"/>
    <w:rsid w:val="005C3B0E"/>
    <w:rsid w:val="005C5CA0"/>
    <w:rsid w:val="00601630"/>
    <w:rsid w:val="0061782D"/>
    <w:rsid w:val="006243BD"/>
    <w:rsid w:val="006458FB"/>
    <w:rsid w:val="00653DD8"/>
    <w:rsid w:val="006569D2"/>
    <w:rsid w:val="00676843"/>
    <w:rsid w:val="00697A2F"/>
    <w:rsid w:val="006A3277"/>
    <w:rsid w:val="006B764B"/>
    <w:rsid w:val="006C6A35"/>
    <w:rsid w:val="006C6B38"/>
    <w:rsid w:val="006F13E3"/>
    <w:rsid w:val="0070128C"/>
    <w:rsid w:val="007025FD"/>
    <w:rsid w:val="007166A5"/>
    <w:rsid w:val="007170DD"/>
    <w:rsid w:val="00724AF1"/>
    <w:rsid w:val="00733C25"/>
    <w:rsid w:val="00754C2C"/>
    <w:rsid w:val="00756630"/>
    <w:rsid w:val="007813F8"/>
    <w:rsid w:val="00791F34"/>
    <w:rsid w:val="0079295B"/>
    <w:rsid w:val="00797721"/>
    <w:rsid w:val="007A7D4C"/>
    <w:rsid w:val="007B04DF"/>
    <w:rsid w:val="007C3320"/>
    <w:rsid w:val="007C68DE"/>
    <w:rsid w:val="007D0508"/>
    <w:rsid w:val="007D0566"/>
    <w:rsid w:val="007D0F73"/>
    <w:rsid w:val="007D6F4A"/>
    <w:rsid w:val="0083185E"/>
    <w:rsid w:val="00831F4C"/>
    <w:rsid w:val="00840901"/>
    <w:rsid w:val="00885A19"/>
    <w:rsid w:val="008948C5"/>
    <w:rsid w:val="008A7F11"/>
    <w:rsid w:val="008B5286"/>
    <w:rsid w:val="008E052F"/>
    <w:rsid w:val="008E1303"/>
    <w:rsid w:val="008E431A"/>
    <w:rsid w:val="008F6874"/>
    <w:rsid w:val="00901F78"/>
    <w:rsid w:val="00904EC6"/>
    <w:rsid w:val="009145B5"/>
    <w:rsid w:val="0091702C"/>
    <w:rsid w:val="009277AC"/>
    <w:rsid w:val="00944F90"/>
    <w:rsid w:val="00981EFD"/>
    <w:rsid w:val="009927DA"/>
    <w:rsid w:val="009A3C36"/>
    <w:rsid w:val="009B5791"/>
    <w:rsid w:val="009D6C98"/>
    <w:rsid w:val="00A32051"/>
    <w:rsid w:val="00A339C1"/>
    <w:rsid w:val="00A34622"/>
    <w:rsid w:val="00A36938"/>
    <w:rsid w:val="00A44154"/>
    <w:rsid w:val="00A80CF2"/>
    <w:rsid w:val="00AB0A3F"/>
    <w:rsid w:val="00AB40FB"/>
    <w:rsid w:val="00AB5D50"/>
    <w:rsid w:val="00AB6FBD"/>
    <w:rsid w:val="00AC5CF6"/>
    <w:rsid w:val="00AC6109"/>
    <w:rsid w:val="00AD6D00"/>
    <w:rsid w:val="00AE2442"/>
    <w:rsid w:val="00AE3E96"/>
    <w:rsid w:val="00AF07AC"/>
    <w:rsid w:val="00AF75B1"/>
    <w:rsid w:val="00B07F5E"/>
    <w:rsid w:val="00B20185"/>
    <w:rsid w:val="00B32AB8"/>
    <w:rsid w:val="00B36B7E"/>
    <w:rsid w:val="00B53227"/>
    <w:rsid w:val="00B563BF"/>
    <w:rsid w:val="00B71661"/>
    <w:rsid w:val="00B729FF"/>
    <w:rsid w:val="00B91EF0"/>
    <w:rsid w:val="00B9235D"/>
    <w:rsid w:val="00BA0A52"/>
    <w:rsid w:val="00BA1C70"/>
    <w:rsid w:val="00BF0602"/>
    <w:rsid w:val="00C06B74"/>
    <w:rsid w:val="00C07947"/>
    <w:rsid w:val="00C10CF7"/>
    <w:rsid w:val="00C21DCB"/>
    <w:rsid w:val="00C242D6"/>
    <w:rsid w:val="00C27706"/>
    <w:rsid w:val="00C339FE"/>
    <w:rsid w:val="00C50AAA"/>
    <w:rsid w:val="00C55DBC"/>
    <w:rsid w:val="00C573DD"/>
    <w:rsid w:val="00C8105C"/>
    <w:rsid w:val="00C87F06"/>
    <w:rsid w:val="00CA0CA5"/>
    <w:rsid w:val="00CA2A46"/>
    <w:rsid w:val="00CA6E6F"/>
    <w:rsid w:val="00CB1FDA"/>
    <w:rsid w:val="00CC07AD"/>
    <w:rsid w:val="00CC4ABB"/>
    <w:rsid w:val="00CC6774"/>
    <w:rsid w:val="00CE3E9F"/>
    <w:rsid w:val="00D10F93"/>
    <w:rsid w:val="00D15F24"/>
    <w:rsid w:val="00D35FEF"/>
    <w:rsid w:val="00D605FA"/>
    <w:rsid w:val="00D87613"/>
    <w:rsid w:val="00DB031C"/>
    <w:rsid w:val="00DB4ECB"/>
    <w:rsid w:val="00DC17D6"/>
    <w:rsid w:val="00DC5C64"/>
    <w:rsid w:val="00DC6B6E"/>
    <w:rsid w:val="00DD151E"/>
    <w:rsid w:val="00DD73F8"/>
    <w:rsid w:val="00DF1BB9"/>
    <w:rsid w:val="00DF65BC"/>
    <w:rsid w:val="00E05945"/>
    <w:rsid w:val="00E50477"/>
    <w:rsid w:val="00E70919"/>
    <w:rsid w:val="00E80A8A"/>
    <w:rsid w:val="00E85042"/>
    <w:rsid w:val="00E95C7A"/>
    <w:rsid w:val="00EB4AFE"/>
    <w:rsid w:val="00ED05F8"/>
    <w:rsid w:val="00ED4E81"/>
    <w:rsid w:val="00F209B8"/>
    <w:rsid w:val="00F212F2"/>
    <w:rsid w:val="00F46A59"/>
    <w:rsid w:val="00F54BCC"/>
    <w:rsid w:val="00F736C2"/>
    <w:rsid w:val="00F84674"/>
    <w:rsid w:val="00FA0858"/>
    <w:rsid w:val="00FA2538"/>
    <w:rsid w:val="00FD002A"/>
    <w:rsid w:val="00FD6B52"/>
    <w:rsid w:val="00FE6F84"/>
    <w:rsid w:val="4FE36040"/>
    <w:rsid w:val="59E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FB4FD2"/>
  <w15:docId w15:val="{286A7EAF-4CA8-453D-864C-F69ECD1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Calibri" w:hAnsi="Calibri" w:eastAsia="Calibri" w:cs="Calibri"/>
      <w:b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eastAsia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Arial" w:hAnsi="Arial" w:eastAsia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ennegrita">
    <w:name w:val="Strong"/>
    <w:uiPriority w:val="22"/>
    <w:qFormat/>
    <w:rsid w:val="002858A3"/>
    <w:rPr>
      <w:b/>
      <w:bCs/>
    </w:rPr>
  </w:style>
  <w:style w:type="paragraph" w:styleId="NormalWeb">
    <w:name w:val="Normal (Web)"/>
    <w:basedOn w:val="Normal"/>
    <w:uiPriority w:val="99"/>
    <w:unhideWhenUsed/>
    <w:rsid w:val="002858A3"/>
    <w:pPr>
      <w:spacing w:before="100" w:beforeAutospacing="1" w:after="100" w:afterAutospacing="1"/>
    </w:pPr>
    <w:rPr>
      <w:sz w:val="24"/>
      <w:szCs w:val="24"/>
      <w:lang w:val="es-CO"/>
    </w:rPr>
  </w:style>
  <w:style w:type="character" w:styleId="gd" w:customStyle="1">
    <w:name w:val="gd"/>
    <w:basedOn w:val="Fuentedeprrafopredeter"/>
    <w:rsid w:val="002858A3"/>
  </w:style>
  <w:style w:type="paragraph" w:styleId="Prrafodelista">
    <w:name w:val="List Paragraph"/>
    <w:aliases w:val="Bullets"/>
    <w:basedOn w:val="Normal"/>
    <w:link w:val="PrrafodelistaCar"/>
    <w:uiPriority w:val="34"/>
    <w:qFormat/>
    <w:rsid w:val="002858A3"/>
    <w:pPr>
      <w:ind w:left="708"/>
    </w:pPr>
    <w:rPr>
      <w:rFonts w:eastAsia="Batang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46031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D00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385C9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09B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209B8"/>
  </w:style>
  <w:style w:type="paragraph" w:styleId="Piedepgina">
    <w:name w:val="footer"/>
    <w:basedOn w:val="Normal"/>
    <w:link w:val="PiedepginaCar"/>
    <w:uiPriority w:val="99"/>
    <w:unhideWhenUsed/>
    <w:rsid w:val="00F209B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209B8"/>
  </w:style>
  <w:style w:type="character" w:styleId="PrrafodelistaCar" w:customStyle="1">
    <w:name w:val="Párrafo de lista Car"/>
    <w:aliases w:val="Bullets Car"/>
    <w:link w:val="Prrafodelista"/>
    <w:uiPriority w:val="1"/>
    <w:locked/>
    <w:rsid w:val="006F13E3"/>
    <w:rPr>
      <w:rFonts w:eastAsia="Batang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6F13E3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eastAsia="es-ES" w:bidi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F13E3"/>
    <w:rPr>
      <w:rFonts w:ascii="Calibri" w:hAnsi="Calibri" w:eastAsia="Calibri" w:cs="Calibri"/>
      <w:sz w:val="22"/>
      <w:szCs w:val="22"/>
      <w:lang w:eastAsia="es-ES" w:bidi="es-ES"/>
    </w:rPr>
  </w:style>
  <w:style w:type="paragraph" w:styleId="TableParagraph" w:customStyle="1">
    <w:name w:val="Table Paragraph"/>
    <w:basedOn w:val="Normal"/>
    <w:uiPriority w:val="1"/>
    <w:qFormat/>
    <w:rsid w:val="006F13E3"/>
    <w:pPr>
      <w:widowControl w:val="0"/>
      <w:autoSpaceDE w:val="0"/>
      <w:autoSpaceDN w:val="0"/>
      <w:ind w:left="101"/>
    </w:pPr>
    <w:rPr>
      <w:rFonts w:ascii="Calibri" w:hAnsi="Calibri" w:eastAsia="Calibri" w:cs="Calibri"/>
      <w:sz w:val="22"/>
      <w:szCs w:val="22"/>
      <w:lang w:eastAsia="es-ES" w:bidi="es-ES"/>
    </w:rPr>
  </w:style>
  <w:style w:type="paragraph" w:styleId="Default" w:customStyle="1">
    <w:name w:val="Default"/>
    <w:rsid w:val="006F13E3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Dixguel03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WILLINGTON ARIAS HERNANDEZ</lastModifiedBy>
  <revision>4</revision>
  <lastPrinted>2020-05-29T14:40:00.0000000Z</lastPrinted>
  <dcterms:created xsi:type="dcterms:W3CDTF">2020-06-26T19:33:00.0000000Z</dcterms:created>
  <dcterms:modified xsi:type="dcterms:W3CDTF">2020-06-29T20:31:51.5377544Z</dcterms:modified>
</coreProperties>
</file>